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9D" w:rsidRPr="003B3D8E" w:rsidRDefault="00E11F9D" w:rsidP="00744367">
      <w:pPr>
        <w:spacing w:after="0" w:line="312" w:lineRule="auto"/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3B3D8E">
        <w:rPr>
          <w:b/>
          <w:bCs/>
          <w:sz w:val="24"/>
          <w:szCs w:val="24"/>
          <w:lang w:val="en-GB"/>
        </w:rPr>
        <w:t xml:space="preserve">Network </w:t>
      </w:r>
      <w:r>
        <w:rPr>
          <w:b/>
          <w:bCs/>
          <w:sz w:val="24"/>
          <w:szCs w:val="24"/>
          <w:lang w:val="en-GB"/>
        </w:rPr>
        <w:t>C</w:t>
      </w:r>
      <w:r w:rsidRPr="003B3D8E">
        <w:rPr>
          <w:b/>
          <w:bCs/>
          <w:sz w:val="24"/>
          <w:szCs w:val="24"/>
          <w:lang w:val="en-GB"/>
        </w:rPr>
        <w:t>onference of Spa-ce.net</w:t>
      </w:r>
    </w:p>
    <w:p w:rsidR="00E11F9D" w:rsidRPr="003B3D8E" w:rsidRDefault="00521DB6" w:rsidP="00521DB6">
      <w:pPr>
        <w:spacing w:after="0" w:line="312" w:lineRule="auto"/>
        <w:jc w:val="center"/>
        <w:rPr>
          <w:b/>
          <w:bCs/>
          <w:sz w:val="24"/>
          <w:szCs w:val="24"/>
          <w:lang w:val="en-GB"/>
        </w:rPr>
      </w:pPr>
      <w:r w:rsidRPr="00521DB6">
        <w:rPr>
          <w:b/>
          <w:bCs/>
          <w:sz w:val="32"/>
          <w:szCs w:val="32"/>
          <w:lang w:val="en-GB"/>
        </w:rPr>
        <w:t xml:space="preserve">“From SMART Cities to SMART Regions in Central, Eastern and South Eastern Europe” </w:t>
      </w:r>
      <w:r w:rsidRPr="00521DB6">
        <w:rPr>
          <w:b/>
          <w:bCs/>
          <w:sz w:val="32"/>
          <w:szCs w:val="32"/>
          <w:lang w:val="en-GB"/>
        </w:rPr>
        <w:br/>
      </w:r>
      <w:r>
        <w:rPr>
          <w:b/>
          <w:bCs/>
          <w:sz w:val="24"/>
          <w:szCs w:val="24"/>
          <w:lang w:val="en-GB"/>
        </w:rPr>
        <w:t>22</w:t>
      </w:r>
      <w:proofErr w:type="gramStart"/>
      <w:r>
        <w:rPr>
          <w:b/>
          <w:bCs/>
          <w:sz w:val="24"/>
          <w:szCs w:val="24"/>
          <w:lang w:val="en-GB"/>
        </w:rPr>
        <w:t>.</w:t>
      </w:r>
      <w:r w:rsidR="00E11F9D">
        <w:rPr>
          <w:b/>
          <w:bCs/>
          <w:sz w:val="24"/>
          <w:szCs w:val="24"/>
          <w:lang w:val="en-GB"/>
        </w:rPr>
        <w:t>–</w:t>
      </w:r>
      <w:proofErr w:type="gramEnd"/>
      <w:r w:rsidR="00E11F9D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23.  November </w:t>
      </w:r>
      <w:r w:rsidR="00E11F9D">
        <w:rPr>
          <w:b/>
          <w:bCs/>
          <w:sz w:val="24"/>
          <w:szCs w:val="24"/>
          <w:lang w:val="en-GB"/>
        </w:rPr>
        <w:t xml:space="preserve"> 201</w:t>
      </w:r>
      <w:r>
        <w:rPr>
          <w:b/>
          <w:bCs/>
          <w:sz w:val="24"/>
          <w:szCs w:val="24"/>
          <w:lang w:val="en-GB"/>
        </w:rPr>
        <w:t>8</w:t>
      </w:r>
      <w:r w:rsidR="00E11F9D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Bratislava</w:t>
      </w:r>
      <w:r w:rsidR="00E11F9D">
        <w:rPr>
          <w:b/>
          <w:bCs/>
          <w:sz w:val="24"/>
          <w:szCs w:val="24"/>
          <w:lang w:val="en-GB"/>
        </w:rPr>
        <w:t xml:space="preserve"> (</w:t>
      </w:r>
      <w:r>
        <w:rPr>
          <w:b/>
          <w:bCs/>
          <w:sz w:val="24"/>
          <w:szCs w:val="24"/>
          <w:lang w:val="en-GB"/>
        </w:rPr>
        <w:t>Slovakia</w:t>
      </w:r>
      <w:r w:rsidR="00E11F9D" w:rsidRPr="003B3D8E">
        <w:rPr>
          <w:b/>
          <w:bCs/>
          <w:sz w:val="24"/>
          <w:szCs w:val="24"/>
          <w:lang w:val="en-GB"/>
        </w:rPr>
        <w:t>)</w:t>
      </w:r>
    </w:p>
    <w:p w:rsidR="00E11F9D" w:rsidRDefault="00E11F9D" w:rsidP="00744367">
      <w:pPr>
        <w:spacing w:after="0" w:line="312" w:lineRule="auto"/>
        <w:rPr>
          <w:lang w:val="en-GB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1985"/>
        <w:gridCol w:w="2392"/>
        <w:gridCol w:w="283"/>
        <w:gridCol w:w="727"/>
        <w:gridCol w:w="828"/>
        <w:gridCol w:w="3141"/>
      </w:tblGrid>
      <w:tr w:rsidR="00E11F9D" w:rsidRPr="0021339D">
        <w:tc>
          <w:tcPr>
            <w:tcW w:w="1985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Surname</w:t>
            </w:r>
          </w:p>
        </w:tc>
        <w:tc>
          <w:tcPr>
            <w:tcW w:w="2392" w:type="dxa"/>
            <w:shd w:val="clear" w:color="auto" w:fill="FFFF9F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  <w:tc>
          <w:tcPr>
            <w:tcW w:w="283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  <w:tc>
          <w:tcPr>
            <w:tcW w:w="1555" w:type="dxa"/>
            <w:gridSpan w:val="2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First name</w:t>
            </w:r>
          </w:p>
        </w:tc>
        <w:tc>
          <w:tcPr>
            <w:tcW w:w="3141" w:type="dxa"/>
            <w:shd w:val="clear" w:color="auto" w:fill="FFFF9F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1985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Professional title</w:t>
            </w:r>
          </w:p>
        </w:tc>
        <w:tc>
          <w:tcPr>
            <w:tcW w:w="2392" w:type="dxa"/>
            <w:shd w:val="clear" w:color="auto" w:fill="FFFF9F"/>
          </w:tcPr>
          <w:p w:rsidR="00E11F9D" w:rsidRPr="00BB725C" w:rsidRDefault="00E11F9D" w:rsidP="003C1577">
            <w:pPr>
              <w:spacing w:after="0" w:line="240" w:lineRule="auto"/>
              <w:rPr>
                <w:lang w:val="en-GB" w:eastAsia="de-DE"/>
              </w:rPr>
            </w:pPr>
          </w:p>
        </w:tc>
        <w:tc>
          <w:tcPr>
            <w:tcW w:w="283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  <w:tc>
          <w:tcPr>
            <w:tcW w:w="1555" w:type="dxa"/>
            <w:gridSpan w:val="2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Country</w:t>
            </w:r>
          </w:p>
        </w:tc>
        <w:tc>
          <w:tcPr>
            <w:tcW w:w="3141" w:type="dxa"/>
            <w:shd w:val="clear" w:color="auto" w:fill="FFFF9F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1985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Institution</w:t>
            </w:r>
          </w:p>
        </w:tc>
        <w:tc>
          <w:tcPr>
            <w:tcW w:w="7371" w:type="dxa"/>
            <w:gridSpan w:val="5"/>
            <w:shd w:val="clear" w:color="auto" w:fill="FFFF9F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1985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Postal address</w:t>
            </w:r>
          </w:p>
        </w:tc>
        <w:tc>
          <w:tcPr>
            <w:tcW w:w="7371" w:type="dxa"/>
            <w:gridSpan w:val="5"/>
            <w:shd w:val="clear" w:color="auto" w:fill="FFFF9F"/>
          </w:tcPr>
          <w:p w:rsidR="00E11F9D" w:rsidRPr="00BB725C" w:rsidRDefault="00E11F9D" w:rsidP="003C1577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1985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Phone</w:t>
            </w:r>
          </w:p>
        </w:tc>
        <w:tc>
          <w:tcPr>
            <w:tcW w:w="7371" w:type="dxa"/>
            <w:gridSpan w:val="5"/>
            <w:shd w:val="clear" w:color="auto" w:fill="FFFF9F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1985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E-Mail</w:t>
            </w:r>
          </w:p>
        </w:tc>
        <w:tc>
          <w:tcPr>
            <w:tcW w:w="7371" w:type="dxa"/>
            <w:gridSpan w:val="5"/>
            <w:shd w:val="clear" w:color="auto" w:fill="FFFF9F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34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1985" w:type="dxa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Title of intended presentation</w:t>
            </w:r>
          </w:p>
        </w:tc>
        <w:tc>
          <w:tcPr>
            <w:tcW w:w="7371" w:type="dxa"/>
            <w:gridSpan w:val="5"/>
            <w:shd w:val="clear" w:color="auto" w:fill="FFFF9F"/>
          </w:tcPr>
          <w:p w:rsidR="00E11F9D" w:rsidRPr="003C3994" w:rsidRDefault="00E11F9D" w:rsidP="00244FB4">
            <w:pPr>
              <w:spacing w:after="0" w:line="240" w:lineRule="auto"/>
              <w:rPr>
                <w:b/>
                <w:bCs/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1985" w:type="dxa"/>
          </w:tcPr>
          <w:p w:rsidR="00E11F9D" w:rsidRPr="00BB725C" w:rsidRDefault="00E11F9D" w:rsidP="00D80BD3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Abstract</w:t>
            </w:r>
            <w:r w:rsidRPr="00BB725C">
              <w:rPr>
                <w:lang w:val="en-GB" w:eastAsia="de-DE"/>
              </w:rPr>
              <w:br/>
              <w:t>(</w:t>
            </w:r>
            <w:r w:rsidR="00D80BD3">
              <w:rPr>
                <w:lang w:val="en-GB" w:eastAsia="de-DE"/>
              </w:rPr>
              <w:t>1</w:t>
            </w:r>
            <w:r>
              <w:rPr>
                <w:lang w:val="en-GB" w:eastAsia="de-DE"/>
              </w:rPr>
              <w:t>00 -</w:t>
            </w:r>
            <w:r w:rsidR="00D80BD3">
              <w:rPr>
                <w:lang w:val="en-GB" w:eastAsia="de-DE"/>
              </w:rPr>
              <w:t>15</w:t>
            </w:r>
            <w:r>
              <w:rPr>
                <w:lang w:val="en-GB" w:eastAsia="de-DE"/>
              </w:rPr>
              <w:t>0</w:t>
            </w:r>
            <w:r w:rsidRPr="00BB725C">
              <w:rPr>
                <w:lang w:val="en-GB" w:eastAsia="de-DE"/>
              </w:rPr>
              <w:t xml:space="preserve"> words)</w:t>
            </w:r>
          </w:p>
        </w:tc>
        <w:tc>
          <w:tcPr>
            <w:tcW w:w="7371" w:type="dxa"/>
            <w:gridSpan w:val="5"/>
            <w:shd w:val="clear" w:color="auto" w:fill="FFFF9F"/>
          </w:tcPr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:rsidR="00E11F9D" w:rsidRPr="00BB725C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5387" w:type="dxa"/>
            <w:gridSpan w:val="4"/>
          </w:tcPr>
          <w:p w:rsidR="00E11F9D" w:rsidRPr="00BB725C" w:rsidRDefault="00E11F9D" w:rsidP="00521DB6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To which topic does the abstract fit best of all? (</w:t>
            </w:r>
            <w:r w:rsidR="00521DB6">
              <w:rPr>
                <w:lang w:val="en-GB" w:eastAsia="de-DE"/>
              </w:rPr>
              <w:t>1</w:t>
            </w:r>
            <w:r w:rsidRPr="00BB725C">
              <w:rPr>
                <w:lang w:val="en-GB" w:eastAsia="de-DE"/>
              </w:rPr>
              <w:t>/</w:t>
            </w:r>
            <w:r w:rsidR="00521DB6">
              <w:rPr>
                <w:lang w:val="en-GB" w:eastAsia="de-DE"/>
              </w:rPr>
              <w:t>2</w:t>
            </w:r>
            <w:r w:rsidRPr="00BB725C">
              <w:rPr>
                <w:lang w:val="en-GB" w:eastAsia="de-DE"/>
              </w:rPr>
              <w:t>/</w:t>
            </w:r>
            <w:r w:rsidR="00521DB6">
              <w:rPr>
                <w:lang w:val="en-GB" w:eastAsia="de-DE"/>
              </w:rPr>
              <w:t>3</w:t>
            </w:r>
            <w:r w:rsidRPr="00BB725C">
              <w:rPr>
                <w:lang w:val="en-GB" w:eastAsia="de-DE"/>
              </w:rPr>
              <w:t>)</w:t>
            </w:r>
          </w:p>
        </w:tc>
        <w:tc>
          <w:tcPr>
            <w:tcW w:w="3969" w:type="dxa"/>
            <w:gridSpan w:val="2"/>
            <w:shd w:val="clear" w:color="auto" w:fill="FFFF9F"/>
          </w:tcPr>
          <w:p w:rsidR="00E11F9D" w:rsidRPr="00BB725C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5387" w:type="dxa"/>
            <w:gridSpan w:val="4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Interest to submit/publish a full paper? (yes/no)</w:t>
            </w:r>
          </w:p>
        </w:tc>
        <w:tc>
          <w:tcPr>
            <w:tcW w:w="3969" w:type="dxa"/>
            <w:gridSpan w:val="2"/>
            <w:shd w:val="clear" w:color="auto" w:fill="FFFF9F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rPr>
          <w:trHeight w:hRule="exact" w:val="170"/>
        </w:trPr>
        <w:tc>
          <w:tcPr>
            <w:tcW w:w="9356" w:type="dxa"/>
            <w:gridSpan w:val="6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>
        <w:tc>
          <w:tcPr>
            <w:tcW w:w="5387" w:type="dxa"/>
            <w:gridSpan w:val="4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Interest to be a reviewer for another paper? (yes/no)</w:t>
            </w:r>
          </w:p>
        </w:tc>
        <w:tc>
          <w:tcPr>
            <w:tcW w:w="3969" w:type="dxa"/>
            <w:gridSpan w:val="2"/>
            <w:shd w:val="clear" w:color="auto" w:fill="FFFF9F"/>
          </w:tcPr>
          <w:p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</w:tbl>
    <w:p w:rsidR="00E11F9D" w:rsidRDefault="00E11F9D" w:rsidP="00744367">
      <w:pPr>
        <w:spacing w:after="0" w:line="312" w:lineRule="auto"/>
        <w:rPr>
          <w:lang w:val="en-GB"/>
        </w:rPr>
      </w:pPr>
    </w:p>
    <w:p w:rsidR="00521DB6" w:rsidRDefault="00E11F9D" w:rsidP="00017916">
      <w:pPr>
        <w:spacing w:after="120" w:line="288" w:lineRule="auto"/>
        <w:jc w:val="center"/>
      </w:pPr>
      <w:r w:rsidRPr="00531EA8">
        <w:rPr>
          <w:sz w:val="28"/>
          <w:szCs w:val="28"/>
          <w:lang w:val="en-GB"/>
        </w:rPr>
        <w:t xml:space="preserve">Please return the registration form before </w:t>
      </w:r>
      <w:proofErr w:type="gramStart"/>
      <w:r w:rsidR="00521DB6">
        <w:rPr>
          <w:sz w:val="28"/>
          <w:szCs w:val="28"/>
          <w:lang w:val="en-GB"/>
        </w:rPr>
        <w:t>October</w:t>
      </w:r>
      <w:r>
        <w:rPr>
          <w:b/>
          <w:bCs/>
          <w:sz w:val="28"/>
          <w:szCs w:val="28"/>
          <w:lang w:val="en-GB"/>
        </w:rPr>
        <w:t>,</w:t>
      </w:r>
      <w:proofErr w:type="gramEnd"/>
      <w:r>
        <w:rPr>
          <w:b/>
          <w:bCs/>
          <w:sz w:val="28"/>
          <w:szCs w:val="28"/>
          <w:lang w:val="en-GB"/>
        </w:rPr>
        <w:t xml:space="preserve"> </w:t>
      </w:r>
      <w:r w:rsidR="00521DB6">
        <w:rPr>
          <w:b/>
          <w:bCs/>
          <w:sz w:val="28"/>
          <w:szCs w:val="28"/>
          <w:lang w:val="en-GB"/>
        </w:rPr>
        <w:t>8</w:t>
      </w:r>
      <w:r w:rsidRPr="00AE2AC1">
        <w:rPr>
          <w:b/>
          <w:bCs/>
          <w:sz w:val="28"/>
          <w:szCs w:val="28"/>
          <w:vertAlign w:val="superscript"/>
          <w:lang w:val="en-GB"/>
        </w:rPr>
        <w:t>th</w:t>
      </w:r>
      <w:r w:rsidRPr="00531EA8">
        <w:rPr>
          <w:b/>
          <w:bCs/>
          <w:sz w:val="28"/>
          <w:szCs w:val="28"/>
          <w:lang w:val="en-GB"/>
        </w:rPr>
        <w:t xml:space="preserve"> 201</w:t>
      </w:r>
      <w:r w:rsidR="00521DB6">
        <w:rPr>
          <w:b/>
          <w:bCs/>
          <w:sz w:val="28"/>
          <w:szCs w:val="28"/>
          <w:lang w:val="en-GB"/>
        </w:rPr>
        <w:t>8</w:t>
      </w:r>
      <w:r>
        <w:rPr>
          <w:sz w:val="28"/>
          <w:szCs w:val="28"/>
          <w:lang w:val="en-GB"/>
        </w:rPr>
        <w:t xml:space="preserve"> to:</w:t>
      </w:r>
      <w:r w:rsidR="00521DB6">
        <w:rPr>
          <w:sz w:val="28"/>
          <w:szCs w:val="28"/>
          <w:lang w:val="en-GB"/>
        </w:rPr>
        <w:t xml:space="preserve"> </w:t>
      </w:r>
    </w:p>
    <w:p w:rsidR="00521DB6" w:rsidRPr="00BA539F" w:rsidRDefault="002A71FA" w:rsidP="00017916">
      <w:pPr>
        <w:spacing w:after="120" w:line="288" w:lineRule="auto"/>
        <w:jc w:val="center"/>
        <w:rPr>
          <w:sz w:val="28"/>
          <w:szCs w:val="28"/>
        </w:rPr>
      </w:pPr>
      <w:hyperlink r:id="rId7" w:history="1"/>
      <w:hyperlink r:id="rId8" w:history="1">
        <w:r w:rsidR="00521DB6" w:rsidRPr="00BA539F">
          <w:rPr>
            <w:sz w:val="28"/>
            <w:szCs w:val="28"/>
          </w:rPr>
          <w:t>matej.jasso@stuba.sk</w:t>
        </w:r>
      </w:hyperlink>
    </w:p>
    <w:p w:rsidR="00521DB6" w:rsidRPr="00BA539F" w:rsidRDefault="002A71FA" w:rsidP="00017916">
      <w:pPr>
        <w:spacing w:after="120" w:line="288" w:lineRule="auto"/>
        <w:jc w:val="center"/>
        <w:rPr>
          <w:sz w:val="28"/>
          <w:szCs w:val="28"/>
        </w:rPr>
      </w:pPr>
      <w:hyperlink r:id="rId9" w:history="1">
        <w:r w:rsidR="00521DB6" w:rsidRPr="00BA539F">
          <w:rPr>
            <w:sz w:val="28"/>
            <w:szCs w:val="28"/>
          </w:rPr>
          <w:t>a.korzhenevych@ioer.de</w:t>
        </w:r>
      </w:hyperlink>
    </w:p>
    <w:sectPr w:rsidR="00521DB6" w:rsidRPr="00BA539F" w:rsidSect="00521DB6">
      <w:headerReference w:type="default" r:id="rId10"/>
      <w:pgSz w:w="11906" w:h="16838"/>
      <w:pgMar w:top="1418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FA" w:rsidRDefault="002A71FA" w:rsidP="00B65E20">
      <w:pPr>
        <w:spacing w:after="0" w:line="240" w:lineRule="auto"/>
      </w:pPr>
      <w:r>
        <w:separator/>
      </w:r>
    </w:p>
  </w:endnote>
  <w:endnote w:type="continuationSeparator" w:id="0">
    <w:p w:rsidR="002A71FA" w:rsidRDefault="002A71FA" w:rsidP="00B6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FA" w:rsidRDefault="002A71FA" w:rsidP="00B65E20">
      <w:pPr>
        <w:spacing w:after="0" w:line="240" w:lineRule="auto"/>
      </w:pPr>
      <w:r>
        <w:separator/>
      </w:r>
    </w:p>
  </w:footnote>
  <w:footnote w:type="continuationSeparator" w:id="0">
    <w:p w:rsidR="002A71FA" w:rsidRDefault="002A71FA" w:rsidP="00B6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Ind w:w="-106" w:type="dxa"/>
      <w:tblLayout w:type="fixed"/>
      <w:tblLook w:val="00A0" w:firstRow="1" w:lastRow="0" w:firstColumn="1" w:lastColumn="0" w:noHBand="0" w:noVBand="0"/>
    </w:tblPr>
    <w:tblGrid>
      <w:gridCol w:w="4644"/>
      <w:gridCol w:w="2410"/>
      <w:gridCol w:w="284"/>
      <w:gridCol w:w="2551"/>
    </w:tblGrid>
    <w:tr w:rsidR="00E11F9D" w:rsidRPr="0021339D">
      <w:trPr>
        <w:trHeight w:val="1692"/>
      </w:trPr>
      <w:tc>
        <w:tcPr>
          <w:tcW w:w="4644" w:type="dxa"/>
        </w:tcPr>
        <w:p w:rsidR="00E11F9D" w:rsidRPr="0021339D" w:rsidRDefault="00E11F9D" w:rsidP="0021339D">
          <w:pPr>
            <w:spacing w:after="120" w:line="264" w:lineRule="auto"/>
            <w:jc w:val="both"/>
            <w:rPr>
              <w:rFonts w:ascii="Century Gothic" w:hAnsi="Century Gothic" w:cs="Century Gothic"/>
              <w:sz w:val="72"/>
              <w:szCs w:val="72"/>
              <w:lang w:val="en-GB"/>
            </w:rPr>
          </w:pPr>
          <w:r w:rsidRPr="0021339D">
            <w:rPr>
              <w:rFonts w:ascii="Century Gothic" w:hAnsi="Century Gothic" w:cs="Century Gothic"/>
              <w:sz w:val="72"/>
              <w:szCs w:val="72"/>
              <w:lang w:val="en-GB"/>
            </w:rPr>
            <w:t>spa-</w:t>
          </w:r>
          <w:r w:rsidRPr="0021339D">
            <w:rPr>
              <w:rFonts w:ascii="Century Gothic" w:hAnsi="Century Gothic" w:cs="Century Gothic"/>
              <w:b/>
              <w:bCs/>
              <w:sz w:val="72"/>
              <w:szCs w:val="72"/>
              <w:lang w:val="en-GB"/>
            </w:rPr>
            <w:t>ce</w:t>
          </w:r>
          <w:r w:rsidRPr="0021339D">
            <w:rPr>
              <w:rFonts w:ascii="Century Gothic" w:hAnsi="Century Gothic" w:cs="Century Gothic"/>
              <w:sz w:val="72"/>
              <w:szCs w:val="72"/>
              <w:lang w:val="en-GB"/>
            </w:rPr>
            <w:t>.net</w:t>
          </w:r>
        </w:p>
        <w:p w:rsidR="00E11F9D" w:rsidRPr="0021339D" w:rsidRDefault="00E11F9D" w:rsidP="0021339D">
          <w:pPr>
            <w:spacing w:after="120" w:line="264" w:lineRule="auto"/>
            <w:rPr>
              <w:rFonts w:ascii="Century Gothic" w:hAnsi="Century Gothic" w:cs="Century Gothic"/>
              <w:b/>
              <w:bCs/>
              <w:sz w:val="18"/>
              <w:szCs w:val="18"/>
              <w:lang w:val="en-GB"/>
            </w:rPr>
          </w:pPr>
          <w:r w:rsidRPr="0021339D">
            <w:rPr>
              <w:rFonts w:ascii="Century Gothic" w:hAnsi="Century Gothic" w:cs="Century Gothic"/>
              <w:b/>
              <w:bCs/>
              <w:sz w:val="18"/>
              <w:szCs w:val="18"/>
              <w:lang w:val="en-GB"/>
            </w:rPr>
            <w:t>Network of Spatial Research and Planning</w:t>
          </w:r>
          <w:r w:rsidRPr="0021339D">
            <w:rPr>
              <w:rFonts w:ascii="Century Gothic" w:hAnsi="Century Gothic" w:cs="Century Gothic"/>
              <w:b/>
              <w:bCs/>
              <w:sz w:val="18"/>
              <w:szCs w:val="18"/>
              <w:lang w:val="en-GB"/>
            </w:rPr>
            <w:br/>
            <w:t>in Central, Eastern and South Eastern Europe</w:t>
          </w:r>
        </w:p>
      </w:tc>
      <w:tc>
        <w:tcPr>
          <w:tcW w:w="2410" w:type="dxa"/>
          <w:vAlign w:val="center"/>
        </w:tcPr>
        <w:p w:rsidR="00E11F9D" w:rsidRPr="0021339D" w:rsidRDefault="00E11F9D" w:rsidP="0021339D">
          <w:pPr>
            <w:spacing w:after="120" w:line="264" w:lineRule="auto"/>
            <w:jc w:val="right"/>
            <w:rPr>
              <w:lang w:val="en-US"/>
            </w:rPr>
          </w:pPr>
        </w:p>
      </w:tc>
      <w:tc>
        <w:tcPr>
          <w:tcW w:w="284" w:type="dxa"/>
          <w:vAlign w:val="center"/>
        </w:tcPr>
        <w:p w:rsidR="00E11F9D" w:rsidRPr="0021339D" w:rsidRDefault="00E11F9D" w:rsidP="0021339D">
          <w:pPr>
            <w:spacing w:after="120" w:line="264" w:lineRule="auto"/>
            <w:rPr>
              <w:lang w:val="en-US"/>
            </w:rPr>
          </w:pPr>
        </w:p>
      </w:tc>
      <w:tc>
        <w:tcPr>
          <w:tcW w:w="2551" w:type="dxa"/>
          <w:vAlign w:val="center"/>
        </w:tcPr>
        <w:p w:rsidR="00E11F9D" w:rsidRPr="0021339D" w:rsidRDefault="00E11F9D" w:rsidP="0021339D">
          <w:pPr>
            <w:spacing w:after="120" w:line="264" w:lineRule="auto"/>
            <w:rPr>
              <w:lang w:val="en-US"/>
            </w:rPr>
          </w:pPr>
        </w:p>
      </w:tc>
    </w:tr>
  </w:tbl>
  <w:p w:rsidR="00E11F9D" w:rsidRPr="00123557" w:rsidRDefault="00E11F9D" w:rsidP="00B65E20">
    <w:pPr>
      <w:spacing w:after="120" w:line="264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7DB5"/>
    <w:multiLevelType w:val="hybridMultilevel"/>
    <w:tmpl w:val="940C1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AA1"/>
    <w:rsid w:val="00000D60"/>
    <w:rsid w:val="000061D1"/>
    <w:rsid w:val="0001718E"/>
    <w:rsid w:val="000173CD"/>
    <w:rsid w:val="00017916"/>
    <w:rsid w:val="000217BE"/>
    <w:rsid w:val="00024B9B"/>
    <w:rsid w:val="000426A7"/>
    <w:rsid w:val="00051F57"/>
    <w:rsid w:val="00052C5E"/>
    <w:rsid w:val="000B6106"/>
    <w:rsid w:val="000C2DAA"/>
    <w:rsid w:val="000D1F5C"/>
    <w:rsid w:val="000D2FAA"/>
    <w:rsid w:val="00104961"/>
    <w:rsid w:val="0011688B"/>
    <w:rsid w:val="00123557"/>
    <w:rsid w:val="00132DD3"/>
    <w:rsid w:val="00160907"/>
    <w:rsid w:val="00162C05"/>
    <w:rsid w:val="0016768C"/>
    <w:rsid w:val="00197207"/>
    <w:rsid w:val="001A1485"/>
    <w:rsid w:val="001A44D4"/>
    <w:rsid w:val="001B4DD1"/>
    <w:rsid w:val="001B68F2"/>
    <w:rsid w:val="001C2C3A"/>
    <w:rsid w:val="001C646A"/>
    <w:rsid w:val="001C6793"/>
    <w:rsid w:val="001D1BA2"/>
    <w:rsid w:val="001D1FCB"/>
    <w:rsid w:val="001D460E"/>
    <w:rsid w:val="001F2BAA"/>
    <w:rsid w:val="00205CA1"/>
    <w:rsid w:val="002063F5"/>
    <w:rsid w:val="0021250D"/>
    <w:rsid w:val="0021339D"/>
    <w:rsid w:val="00216C2D"/>
    <w:rsid w:val="002219AB"/>
    <w:rsid w:val="002276D9"/>
    <w:rsid w:val="00237BF9"/>
    <w:rsid w:val="00244B6D"/>
    <w:rsid w:val="00244FB4"/>
    <w:rsid w:val="00245909"/>
    <w:rsid w:val="00250524"/>
    <w:rsid w:val="002525A0"/>
    <w:rsid w:val="00256690"/>
    <w:rsid w:val="0027706A"/>
    <w:rsid w:val="00282F6D"/>
    <w:rsid w:val="00285B49"/>
    <w:rsid w:val="00287AC5"/>
    <w:rsid w:val="00294D1C"/>
    <w:rsid w:val="002A11D8"/>
    <w:rsid w:val="002A71FA"/>
    <w:rsid w:val="002B20C9"/>
    <w:rsid w:val="002C03BC"/>
    <w:rsid w:val="002D372F"/>
    <w:rsid w:val="002D4CA5"/>
    <w:rsid w:val="002D7834"/>
    <w:rsid w:val="002E036D"/>
    <w:rsid w:val="002E0B53"/>
    <w:rsid w:val="002E1BAE"/>
    <w:rsid w:val="0030410F"/>
    <w:rsid w:val="003142F3"/>
    <w:rsid w:val="00322A26"/>
    <w:rsid w:val="00344C93"/>
    <w:rsid w:val="003972B1"/>
    <w:rsid w:val="003B3D8E"/>
    <w:rsid w:val="003B7D81"/>
    <w:rsid w:val="003C1577"/>
    <w:rsid w:val="003C345B"/>
    <w:rsid w:val="003C3994"/>
    <w:rsid w:val="003C3E49"/>
    <w:rsid w:val="003D5136"/>
    <w:rsid w:val="003D65D9"/>
    <w:rsid w:val="003E4309"/>
    <w:rsid w:val="003E5006"/>
    <w:rsid w:val="004078C9"/>
    <w:rsid w:val="00415EF1"/>
    <w:rsid w:val="00420A3E"/>
    <w:rsid w:val="00422EF2"/>
    <w:rsid w:val="0042326C"/>
    <w:rsid w:val="00431B2B"/>
    <w:rsid w:val="00437360"/>
    <w:rsid w:val="00454DBC"/>
    <w:rsid w:val="004567B1"/>
    <w:rsid w:val="0046228E"/>
    <w:rsid w:val="0047094C"/>
    <w:rsid w:val="004904B2"/>
    <w:rsid w:val="004939AC"/>
    <w:rsid w:val="00493F23"/>
    <w:rsid w:val="004A1448"/>
    <w:rsid w:val="004A1467"/>
    <w:rsid w:val="004A1FBE"/>
    <w:rsid w:val="004C004A"/>
    <w:rsid w:val="004C45A2"/>
    <w:rsid w:val="004D04B3"/>
    <w:rsid w:val="004D1D3C"/>
    <w:rsid w:val="004D4A1C"/>
    <w:rsid w:val="004E1ACC"/>
    <w:rsid w:val="004E3EC9"/>
    <w:rsid w:val="004E4015"/>
    <w:rsid w:val="004F1992"/>
    <w:rsid w:val="00502900"/>
    <w:rsid w:val="00521DB6"/>
    <w:rsid w:val="00531EA8"/>
    <w:rsid w:val="0053783A"/>
    <w:rsid w:val="00544D2D"/>
    <w:rsid w:val="005560AF"/>
    <w:rsid w:val="0056773B"/>
    <w:rsid w:val="00571143"/>
    <w:rsid w:val="00587AA9"/>
    <w:rsid w:val="005939A2"/>
    <w:rsid w:val="005A74D6"/>
    <w:rsid w:val="005F0792"/>
    <w:rsid w:val="005F0E1E"/>
    <w:rsid w:val="005F4756"/>
    <w:rsid w:val="0062606A"/>
    <w:rsid w:val="00635BFD"/>
    <w:rsid w:val="00637ACF"/>
    <w:rsid w:val="006406F4"/>
    <w:rsid w:val="00660B10"/>
    <w:rsid w:val="006624C9"/>
    <w:rsid w:val="00662D86"/>
    <w:rsid w:val="00664941"/>
    <w:rsid w:val="00694E5C"/>
    <w:rsid w:val="006975CF"/>
    <w:rsid w:val="006A4ABE"/>
    <w:rsid w:val="006C3642"/>
    <w:rsid w:val="0070042A"/>
    <w:rsid w:val="007047C1"/>
    <w:rsid w:val="00704B2D"/>
    <w:rsid w:val="00707171"/>
    <w:rsid w:val="00713652"/>
    <w:rsid w:val="00744367"/>
    <w:rsid w:val="007602B5"/>
    <w:rsid w:val="00771219"/>
    <w:rsid w:val="00780B3F"/>
    <w:rsid w:val="00781128"/>
    <w:rsid w:val="007A0AA1"/>
    <w:rsid w:val="007D6904"/>
    <w:rsid w:val="007F3935"/>
    <w:rsid w:val="007F6DC1"/>
    <w:rsid w:val="00832DD2"/>
    <w:rsid w:val="00833BB5"/>
    <w:rsid w:val="00854136"/>
    <w:rsid w:val="00885FD8"/>
    <w:rsid w:val="008C1D11"/>
    <w:rsid w:val="008C28AB"/>
    <w:rsid w:val="008D6D9C"/>
    <w:rsid w:val="008E4B53"/>
    <w:rsid w:val="009006AE"/>
    <w:rsid w:val="009753DA"/>
    <w:rsid w:val="009B3041"/>
    <w:rsid w:val="009F039E"/>
    <w:rsid w:val="009F155B"/>
    <w:rsid w:val="009F5D7E"/>
    <w:rsid w:val="009F6245"/>
    <w:rsid w:val="00A03A17"/>
    <w:rsid w:val="00A0752C"/>
    <w:rsid w:val="00A16BF9"/>
    <w:rsid w:val="00A262F7"/>
    <w:rsid w:val="00A448E3"/>
    <w:rsid w:val="00A9353E"/>
    <w:rsid w:val="00A96243"/>
    <w:rsid w:val="00AA0CF4"/>
    <w:rsid w:val="00AB2448"/>
    <w:rsid w:val="00AB3FA3"/>
    <w:rsid w:val="00AE1B77"/>
    <w:rsid w:val="00AE2AC1"/>
    <w:rsid w:val="00AE429F"/>
    <w:rsid w:val="00AF1E04"/>
    <w:rsid w:val="00B15529"/>
    <w:rsid w:val="00B15724"/>
    <w:rsid w:val="00B16D00"/>
    <w:rsid w:val="00B40FB5"/>
    <w:rsid w:val="00B446A2"/>
    <w:rsid w:val="00B55F73"/>
    <w:rsid w:val="00B644A3"/>
    <w:rsid w:val="00B64D85"/>
    <w:rsid w:val="00B65E20"/>
    <w:rsid w:val="00B763DC"/>
    <w:rsid w:val="00B92286"/>
    <w:rsid w:val="00B92693"/>
    <w:rsid w:val="00B9656C"/>
    <w:rsid w:val="00BA2B9C"/>
    <w:rsid w:val="00BA539F"/>
    <w:rsid w:val="00BB725C"/>
    <w:rsid w:val="00BC1760"/>
    <w:rsid w:val="00C02D8E"/>
    <w:rsid w:val="00C064BA"/>
    <w:rsid w:val="00C12D0D"/>
    <w:rsid w:val="00C245F2"/>
    <w:rsid w:val="00C332E3"/>
    <w:rsid w:val="00C45A11"/>
    <w:rsid w:val="00C63B6A"/>
    <w:rsid w:val="00C656B5"/>
    <w:rsid w:val="00C748CF"/>
    <w:rsid w:val="00C93A65"/>
    <w:rsid w:val="00C962DE"/>
    <w:rsid w:val="00CA4EC8"/>
    <w:rsid w:val="00CA723C"/>
    <w:rsid w:val="00CB770F"/>
    <w:rsid w:val="00CC0AA3"/>
    <w:rsid w:val="00CD35D3"/>
    <w:rsid w:val="00CF52A7"/>
    <w:rsid w:val="00D05824"/>
    <w:rsid w:val="00D15967"/>
    <w:rsid w:val="00D34B9D"/>
    <w:rsid w:val="00D61990"/>
    <w:rsid w:val="00D64C19"/>
    <w:rsid w:val="00D77148"/>
    <w:rsid w:val="00D80158"/>
    <w:rsid w:val="00D80558"/>
    <w:rsid w:val="00D80BD3"/>
    <w:rsid w:val="00DB0311"/>
    <w:rsid w:val="00DB0989"/>
    <w:rsid w:val="00DB11B7"/>
    <w:rsid w:val="00DD3309"/>
    <w:rsid w:val="00DD5A0E"/>
    <w:rsid w:val="00DE4820"/>
    <w:rsid w:val="00E10DDE"/>
    <w:rsid w:val="00E11F9D"/>
    <w:rsid w:val="00E30447"/>
    <w:rsid w:val="00E36231"/>
    <w:rsid w:val="00E365D2"/>
    <w:rsid w:val="00E75F67"/>
    <w:rsid w:val="00E91586"/>
    <w:rsid w:val="00EA1426"/>
    <w:rsid w:val="00EC20F4"/>
    <w:rsid w:val="00EF218B"/>
    <w:rsid w:val="00EF475D"/>
    <w:rsid w:val="00EF5C82"/>
    <w:rsid w:val="00EF6678"/>
    <w:rsid w:val="00F20261"/>
    <w:rsid w:val="00F22DB3"/>
    <w:rsid w:val="00F268B7"/>
    <w:rsid w:val="00F30456"/>
    <w:rsid w:val="00F3256F"/>
    <w:rsid w:val="00F43AF2"/>
    <w:rsid w:val="00F5025A"/>
    <w:rsid w:val="00F57586"/>
    <w:rsid w:val="00F93CE2"/>
    <w:rsid w:val="00F9515C"/>
    <w:rsid w:val="00FB1FEB"/>
    <w:rsid w:val="00FC3F21"/>
    <w:rsid w:val="00FC53B8"/>
    <w:rsid w:val="00FC6211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048F937-8AB0-4A94-8BFB-ABB0D15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D60"/>
    <w:pPr>
      <w:spacing w:after="200" w:line="276" w:lineRule="auto"/>
    </w:pPr>
    <w:rPr>
      <w:rFonts w:cs="Calibri"/>
      <w:sz w:val="22"/>
      <w:szCs w:val="22"/>
      <w:lang w:val="cs-CZ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4E3EC9"/>
    <w:pPr>
      <w:ind w:left="720"/>
    </w:pPr>
  </w:style>
  <w:style w:type="character" w:styleId="Kommentarzeichen">
    <w:name w:val="annotation reference"/>
    <w:uiPriority w:val="99"/>
    <w:semiHidden/>
    <w:rsid w:val="00F93C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93CE2"/>
    <w:pPr>
      <w:spacing w:line="240" w:lineRule="auto"/>
    </w:pPr>
    <w:rPr>
      <w:sz w:val="20"/>
      <w:szCs w:val="20"/>
      <w:lang w:val="sk-SK" w:eastAsia="sk-SK"/>
    </w:rPr>
  </w:style>
  <w:style w:type="character" w:customStyle="1" w:styleId="KommentartextZchn">
    <w:name w:val="Kommentartext Zchn"/>
    <w:link w:val="Kommentartext"/>
    <w:uiPriority w:val="99"/>
    <w:semiHidden/>
    <w:locked/>
    <w:rsid w:val="00F93C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93CE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F93CE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F93CE2"/>
    <w:pPr>
      <w:spacing w:after="0" w:line="240" w:lineRule="auto"/>
    </w:pPr>
    <w:rPr>
      <w:rFonts w:ascii="Tahoma" w:hAnsi="Tahoma" w:cs="Tahoma"/>
      <w:sz w:val="16"/>
      <w:szCs w:val="16"/>
      <w:lang w:val="sk-SK" w:eastAsia="sk-SK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93C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93CE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B6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65E20"/>
  </w:style>
  <w:style w:type="paragraph" w:styleId="Fuzeile">
    <w:name w:val="footer"/>
    <w:basedOn w:val="Standard"/>
    <w:link w:val="FuzeileZchn"/>
    <w:uiPriority w:val="99"/>
    <w:rsid w:val="00B6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65E20"/>
  </w:style>
  <w:style w:type="character" w:styleId="BesuchterHyperlink">
    <w:name w:val="FollowedHyperlink"/>
    <w:uiPriority w:val="99"/>
    <w:semiHidden/>
    <w:rsid w:val="00771219"/>
    <w:rPr>
      <w:color w:val="800080"/>
      <w:u w:val="single"/>
    </w:rPr>
  </w:style>
  <w:style w:type="table" w:styleId="Tabellenraster">
    <w:name w:val="Table Grid"/>
    <w:basedOn w:val="NormaleTabelle"/>
    <w:uiPriority w:val="99"/>
    <w:rsid w:val="001235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uiPriority w:val="99"/>
    <w:rsid w:val="0042326C"/>
    <w:rPr>
      <w:rFonts w:cs="Calibri"/>
      <w:lang w:val="en-GB" w:eastAsia="en-GB" w:bidi="si-LK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42326C"/>
    <w:rPr>
      <w:rFonts w:cs="Calibri"/>
      <w:lang w:val="sk-SK"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.jasso@stub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korzhenevych@io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Network Conference of Spa-ce</vt:lpstr>
    </vt:vector>
  </TitlesOfParts>
  <Company>bf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Conference of Spa-ce</dc:title>
  <dc:creator>Reviewer</dc:creator>
  <cp:lastModifiedBy>Artem Korzhenevych</cp:lastModifiedBy>
  <cp:revision>6</cp:revision>
  <cp:lastPrinted>2016-05-23T09:57:00Z</cp:lastPrinted>
  <dcterms:created xsi:type="dcterms:W3CDTF">2018-09-11T09:37:00Z</dcterms:created>
  <dcterms:modified xsi:type="dcterms:W3CDTF">2018-09-12T08:16:00Z</dcterms:modified>
</cp:coreProperties>
</file>